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4B" w:rsidRDefault="004A1538">
      <w:r>
        <w:rPr>
          <w:noProof/>
        </w:rPr>
        <w:pict>
          <v:oval id="_x0000_s1026" style="position:absolute;margin-left:-28.05pt;margin-top:-2.1pt;width:455.45pt;height:114pt;z-index:251653120" fillcolor="yellow" strokecolor="red" strokeweight="5pt">
            <v:stroke linestyle="thickThin"/>
            <v:shadow color="#868686"/>
            <v:textbox>
              <w:txbxContent>
                <w:p w:rsidR="00AE16A5" w:rsidRPr="00EE4369" w:rsidRDefault="00B32F17" w:rsidP="00AE16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</w:pPr>
                  <w:r w:rsidRPr="00EE4369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>У</w:t>
                  </w:r>
                  <w:r w:rsidR="00AE16A5" w:rsidRPr="00EE4369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>кус пчелы</w:t>
                  </w:r>
                </w:p>
              </w:txbxContent>
            </v:textbox>
          </v:oval>
        </w:pict>
      </w:r>
      <w:r w:rsidR="00436C9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8354115</wp:posOffset>
            </wp:positionH>
            <wp:positionV relativeFrom="paragraph">
              <wp:posOffset>4942</wp:posOffset>
            </wp:positionV>
            <wp:extent cx="1613535" cy="1711325"/>
            <wp:effectExtent l="0" t="0" r="0" b="0"/>
            <wp:wrapTight wrapText="bothSides">
              <wp:wrapPolygon edited="0">
                <wp:start x="0" y="0"/>
                <wp:lineTo x="0" y="21400"/>
                <wp:lineTo x="21421" y="21400"/>
                <wp:lineTo x="21421" y="0"/>
                <wp:lineTo x="0" y="0"/>
              </wp:wrapPolygon>
            </wp:wrapTight>
            <wp:docPr id="5" name="Рисунок 5" descr="http://www.iallergy.ru/wp-content/uploads/2013/10/%C3%90%C2%B0%C3%90%C2%BB%C3%90%C2%BB%C3%90%C2%B5%C3%91%C2%80%C3%90%C2%B3%C3%90%C2%B8%C3%91%C2%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allergy.ru/wp-content/uploads/2013/10/%C3%90%C2%B0%C3%90%C2%BB%C3%90%C2%BB%C3%90%C2%B5%C3%91%C2%80%C3%90%C2%B3%C3%90%C2%B8%C3%91%C2%8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1D8"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125730</wp:posOffset>
            </wp:positionV>
            <wp:extent cx="2680335" cy="1333500"/>
            <wp:effectExtent l="19050" t="0" r="5715" b="0"/>
            <wp:wrapTight wrapText="bothSides">
              <wp:wrapPolygon edited="0">
                <wp:start x="-154" y="0"/>
                <wp:lineTo x="-154" y="21291"/>
                <wp:lineTo x="21646" y="21291"/>
                <wp:lineTo x="21646" y="0"/>
                <wp:lineTo x="-154" y="0"/>
              </wp:wrapPolygon>
            </wp:wrapTight>
            <wp:docPr id="1" name="Рисунок 1" descr="C:\Users\User\Desktop\новые постеры лето 2016\укусы насекомых\b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постеры лето 2016\укусы насекомых\be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B" w:rsidRDefault="004A1538" w:rsidP="00A4464B">
      <w:pPr>
        <w:tabs>
          <w:tab w:val="left" w:pos="8610"/>
        </w:tabs>
      </w:pPr>
      <w:r w:rsidRPr="004A1538">
        <w:rPr>
          <w:noProof/>
          <w:lang w:val="uk-UA" w:eastAsia="uk-UA"/>
        </w:rPr>
        <w:pict>
          <v:rect id="_x0000_s1047" style="position:absolute;margin-left:-215.6pt;margin-top:477.3pt;width:222.3pt;height:34.4pt;z-index:251668480" stroked="f">
            <v:textbox>
              <w:txbxContent>
                <w:p w:rsidR="000010D9" w:rsidRPr="000010D9" w:rsidRDefault="000010D9" w:rsidP="000010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10D9">
                    <w:rPr>
                      <w:rFonts w:ascii="Times New Roman" w:hAnsi="Times New Roman" w:cs="Times New Roman"/>
                      <w:b/>
                    </w:rPr>
                    <w:t>ГУ «Луганский республиканский центр здоровья» ЛНР</w:t>
                  </w:r>
                </w:p>
              </w:txbxContent>
            </v:textbox>
          </v:rect>
        </w:pict>
      </w:r>
      <w:r w:rsidRPr="004A1538">
        <w:rPr>
          <w:noProof/>
          <w:lang w:val="uk-UA" w:eastAsia="uk-UA"/>
        </w:rPr>
        <w:pict>
          <v:rect id="_x0000_s1046" style="position:absolute;margin-left:79.3pt;margin-top:445.8pt;width:213.85pt;height:48.4pt;z-index:251666432" fillcolor="#b8cce4 [1300]" strokecolor="red" strokeweight="2.25pt">
            <v:textbox>
              <w:txbxContent>
                <w:p w:rsidR="00DF73A5" w:rsidRPr="00DF73A5" w:rsidRDefault="001A01D4" w:rsidP="001A01D4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  </w:t>
                  </w:r>
                  <w:r w:rsidR="00DF73A5" w:rsidRPr="001A01D4">
                    <w:rPr>
                      <w:rFonts w:ascii="Times New Roman" w:hAnsi="Times New Roman" w:cs="Times New Roman"/>
                      <w:b/>
                      <w:color w:val="FF0000"/>
                    </w:rPr>
                    <w:t>Запомните!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Нельзя расчесывать </w:t>
                  </w:r>
                  <w:r w:rsidR="00DF73A5">
                    <w:rPr>
                      <w:rFonts w:ascii="Times New Roman" w:hAnsi="Times New Roman" w:cs="Times New Roman"/>
                      <w:b/>
                    </w:rPr>
                    <w:t>место укуса – так можно занести инфекцию.</w:t>
                  </w:r>
                </w:p>
              </w:txbxContent>
            </v:textbox>
          </v:rect>
        </w:pict>
      </w:r>
      <w:r w:rsidRPr="004A1538">
        <w:rPr>
          <w:noProof/>
          <w:lang w:val="uk-UA" w:eastAsia="uk-U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5" type="#_x0000_t9" style="position:absolute;margin-left:23.3pt;margin-top:439.55pt;width:71.2pt;height:59.45pt;z-index:251667456" fillcolor="#ff9" strokecolor="#ffc000">
            <v:textbox>
              <w:txbxContent>
                <w:p w:rsidR="00434792" w:rsidRDefault="00434792">
                  <w:r w:rsidRPr="00434792">
                    <w:rPr>
                      <w:noProof/>
                    </w:rPr>
                    <w:drawing>
                      <wp:inline distT="0" distB="0" distL="0" distR="0">
                        <wp:extent cx="490248" cy="490248"/>
                        <wp:effectExtent l="0" t="0" r="0" b="0"/>
                        <wp:docPr id="14" name="Рисунок 14" descr="C:\Users\Marina\Desktop\памятки\детский травматизм\4b414f5e150804e20070bf387cf8f9d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arina\Desktop\памятки\детский травматизм\4b414f5e150804e20070bf387cf8f9d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580" cy="494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9" style="position:absolute;margin-left:21.4pt;margin-top:380.4pt;width:1in;height:57.75pt;z-index:251663360" fillcolor="#ff9" strokecolor="#ffc000">
            <v:textbox>
              <w:txbxContent>
                <w:p w:rsidR="00B86966" w:rsidRDefault="003F50B1">
                  <w:r>
                    <w:rPr>
                      <w:noProof/>
                    </w:rPr>
                    <w:drawing>
                      <wp:inline distT="0" distB="0" distL="0" distR="0">
                        <wp:extent cx="433535" cy="449276"/>
                        <wp:effectExtent l="0" t="0" r="0" b="0"/>
                        <wp:docPr id="13" name="Рисунок 13" descr="https://media.istockphoto.com/vectors/water-vector-id164539034?k=6&amp;m=164539034&amp;s=612x612&amp;w=0&amp;h=4vPxqKjGpNfwUP5Om9WY3hSu8B4rsbLpx5ZAcYetRC4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edia.istockphoto.com/vectors/water-vector-id164539034?k=6&amp;m=164539034&amp;s=612x612&amp;w=0&amp;h=4vPxqKjGpNfwUP5Om9WY3hSu8B4rsbLpx5ZAcYetRC4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162" cy="462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9" style="position:absolute;margin-left:20.65pt;margin-top:319.35pt;width:1in;height:60pt;z-index:251662336" fillcolor="#ff9" strokecolor="#ffc000">
            <v:textbox>
              <w:txbxContent>
                <w:p w:rsidR="00AF3757" w:rsidRDefault="00AF3757">
                  <w:r>
                    <w:rPr>
                      <w:noProof/>
                    </w:rPr>
                    <w:drawing>
                      <wp:inline distT="0" distB="0" distL="0" distR="0">
                        <wp:extent cx="481330" cy="467318"/>
                        <wp:effectExtent l="0" t="0" r="0" b="0"/>
                        <wp:docPr id="12" name="Рисунок 12" descr="https://c0.piktochart.com/v2/uploads/87cbfde1-3f2b-4b57-80cf-e273bbf8e181/9b3faf8da682063cb768edf0932b902916ea2bb3_original.png?15191298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0.piktochart.com/v2/uploads/87cbfde1-3f2b-4b57-80cf-e273bbf8e181/9b3faf8da682063cb768edf0932b902916ea2bb3_original.png?15191298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467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9" style="position:absolute;margin-left:21.4pt;margin-top:261.95pt;width:1in;height:55.5pt;z-index:251660288" fillcolor="#ff9" strokecolor="#ffc000">
            <v:textbox>
              <w:txbxContent>
                <w:p w:rsidR="001C632D" w:rsidRDefault="001C632D">
                  <w:r>
                    <w:rPr>
                      <w:noProof/>
                    </w:rPr>
                    <w:drawing>
                      <wp:inline distT="0" distB="0" distL="0" distR="0">
                        <wp:extent cx="538924" cy="405517"/>
                        <wp:effectExtent l="0" t="0" r="0" b="0"/>
                        <wp:docPr id="11" name="Рисунок 11" descr="https://ladykrasotka.com/wp-content/uploads/2016/08/primenenie-puzyrja-so-ldom-algoritm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adykrasotka.com/wp-content/uploads/2016/08/primenenie-puzyrja-so-ldom-algoritm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863" cy="409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9" style="position:absolute;margin-left:22.65pt;margin-top:204.45pt;width:67.5pt;height:56.25pt;z-index:251659264" fillcolor="#ff9" strokecolor="#ffc000">
            <v:textbox>
              <w:txbxContent>
                <w:p w:rsidR="000F572A" w:rsidRDefault="000F572A">
                  <w:r>
                    <w:rPr>
                      <w:noProof/>
                    </w:rPr>
                    <w:drawing>
                      <wp:inline distT="0" distB="0" distL="0" distR="0">
                        <wp:extent cx="442396" cy="492760"/>
                        <wp:effectExtent l="0" t="0" r="0" b="0"/>
                        <wp:docPr id="9" name="Рисунок 9" descr="https://cdn2.arhivurokov.ru/multiurok/html/2017/10/19/s_59e89f6f1851b/img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dn2.arhivurokov.ru/multiurok/html/2017/10/19/s_59e89f6f1851b/img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835" cy="519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81.15pt;margin-top:154.8pt;width:214.5pt;height:36pt;z-index:251657216" fillcolor="#ff9" strokecolor="red" strokeweight="2.25pt">
            <v:textbox>
              <w:txbxContent>
                <w:p w:rsidR="00D23E0B" w:rsidRPr="00D23E0B" w:rsidRDefault="001A01D4" w:rsidP="001A01D4">
                  <w:pPr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D23E0B" w:rsidRPr="00D23E0B">
                    <w:rPr>
                      <w:rFonts w:ascii="Times New Roman" w:hAnsi="Times New Roman" w:cs="Times New Roman"/>
                      <w:b/>
                    </w:rPr>
                    <w:t>Вытащите из раны жало пчелы</w:t>
                  </w:r>
                  <w:r w:rsidR="004A14A3">
                    <w:rPr>
                      <w:rFonts w:ascii="Times New Roman" w:hAnsi="Times New Roman" w:cs="Times New Roman"/>
                      <w:b/>
                    </w:rPr>
                    <w:t xml:space="preserve"> с помощью пинцета или иглы.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9" style="position:absolute;margin-left:22.65pt;margin-top:147.95pt;width:65.25pt;height:55.5pt;z-index:251658240" fillcolor="#ff9" strokecolor="#ffc000">
            <v:textbox>
              <w:txbxContent>
                <w:p w:rsidR="00D23E0B" w:rsidRDefault="004776AA">
                  <w:r>
                    <w:rPr>
                      <w:noProof/>
                    </w:rPr>
                    <w:drawing>
                      <wp:inline distT="0" distB="0" distL="0" distR="0">
                        <wp:extent cx="383903" cy="387252"/>
                        <wp:effectExtent l="0" t="0" r="0" b="0"/>
                        <wp:docPr id="8" name="Рисунок 8" descr="https://images.vector-images.com/clipart/s/170/med_prg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ages.vector-images.com/clipart/s/170/med_prg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581" cy="388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margin-left:327.05pt;margin-top:216.95pt;width:230.25pt;height:294.75pt;z-index:251665408" fillcolor="#fbd4b4 [1305]" strokecolor="red" strokeweight="2.25pt">
            <v:textbox>
              <w:txbxContent>
                <w:p w:rsidR="0074344A" w:rsidRPr="001761C8" w:rsidRDefault="0074344A" w:rsidP="001761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761C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Как защитится от </w:t>
                  </w:r>
                  <w:r w:rsidR="00532ABB" w:rsidRPr="001761C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укуса пчелы</w:t>
                  </w:r>
                </w:p>
                <w:p w:rsidR="00532ABB" w:rsidRDefault="00F15062" w:rsidP="00436C98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Если к вам подлетел</w:t>
                  </w:r>
                  <w:r w:rsidR="00DF422F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804FD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440D6">
                    <w:rPr>
                      <w:rFonts w:ascii="Times New Roman" w:hAnsi="Times New Roman" w:cs="Times New Roman"/>
                      <w:b/>
                    </w:rPr>
                    <w:t>пчела</w:t>
                  </w:r>
                  <w:r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1440D6">
                    <w:rPr>
                      <w:rFonts w:ascii="Times New Roman" w:hAnsi="Times New Roman" w:cs="Times New Roman"/>
                      <w:b/>
                    </w:rPr>
                    <w:t xml:space="preserve"> не делайте резких движений,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не машите руками</w:t>
                  </w:r>
                  <w:r w:rsidR="00DF422F">
                    <w:rPr>
                      <w:rFonts w:ascii="Times New Roman" w:hAnsi="Times New Roman" w:cs="Times New Roman"/>
                      <w:b/>
                    </w:rPr>
                    <w:t xml:space="preserve"> – это привлечет насекомое.</w:t>
                  </w:r>
                </w:p>
                <w:p w:rsidR="00DF422F" w:rsidRDefault="00DF422F" w:rsidP="00436C98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 надевайте выезжая на природу яркую одежду, не используйте сильно пахнущие духи.</w:t>
                  </w:r>
                </w:p>
                <w:p w:rsidR="00DF422F" w:rsidRDefault="00DF422F" w:rsidP="00436C98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 ходите по траве босиком или в открытой обуви.</w:t>
                  </w:r>
                </w:p>
                <w:p w:rsidR="00DF422F" w:rsidRDefault="00DF422F" w:rsidP="00436C98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 держите открытыми фрукты, сладкие напитки.</w:t>
                  </w:r>
                </w:p>
                <w:p w:rsidR="00C21808" w:rsidRDefault="00C21808" w:rsidP="00436C98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21808">
                    <w:rPr>
                      <w:rFonts w:ascii="Times New Roman" w:hAnsi="Times New Roman" w:cs="Times New Roman"/>
                      <w:b/>
                    </w:rPr>
                    <w:t>Во время поездок на природу следует пользоваться репеллентами, отпугивающими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пчел.</w:t>
                  </w:r>
                  <w:r w:rsidR="006457FB">
                    <w:rPr>
                      <w:rFonts w:ascii="Times New Roman" w:hAnsi="Times New Roman" w:cs="Times New Roman"/>
                      <w:b/>
                    </w:rPr>
                    <w:t xml:space="preserve"> Для детей применяйте лишь репелленты, разрешенные к использованию в детском возрасте.</w:t>
                  </w:r>
                </w:p>
                <w:p w:rsidR="00F47CFA" w:rsidRDefault="00F47CFA" w:rsidP="00436C98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 наносите репелленты на раны или воспаленные участки кожи.</w:t>
                  </w:r>
                </w:p>
                <w:p w:rsidR="00366A62" w:rsidRPr="00C21808" w:rsidRDefault="00366A62" w:rsidP="00436C98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Берегите глаза! Сначала нанесите репеллент на руку, а затем уже на кожу лица.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221.2pt;margin-top:181.7pt;width:244.5pt;height:135.75pt;z-index:251655168" fillcolor="#ffc" strokecolor="red" strokeweight="2.25pt">
            <v:textbox>
              <w:txbxContent>
                <w:p w:rsidR="00FF47B8" w:rsidRDefault="00FF47B8" w:rsidP="00802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FF47B8">
                    <w:rPr>
                      <w:rFonts w:ascii="Times New Roman" w:hAnsi="Times New Roman" w:cs="Times New Roman"/>
                      <w:b/>
                      <w:color w:val="FF0000"/>
                    </w:rPr>
                    <w:t>Что происходит с пчелой после укуса?</w:t>
                  </w:r>
                </w:p>
                <w:p w:rsidR="00FF47B8" w:rsidRPr="00FF47B8" w:rsidRDefault="008025AC" w:rsidP="008025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У пчелы жало с ядом зазубренное, после укуса оно остается под кожей укушенного. Ужалив и пытаясь улететь, пчела всеми силами старается его вытащить, но плотная кожа человека не </w:t>
                  </w:r>
                  <w:r w:rsidR="00DA7644">
                    <w:rPr>
                      <w:rFonts w:ascii="Times New Roman" w:hAnsi="Times New Roman" w:cs="Times New Roman"/>
                      <w:b/>
                    </w:rPr>
                    <w:t>позволяет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это сделать.</w:t>
                  </w:r>
                  <w:r w:rsidR="001B33B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439BB">
                    <w:rPr>
                      <w:rFonts w:ascii="Times New Roman" w:hAnsi="Times New Roman" w:cs="Times New Roman"/>
                      <w:b/>
                    </w:rPr>
                    <w:t>Жало с пчелиным ядом отрывается вместе с большей частью кишечника</w:t>
                  </w:r>
                  <w:r w:rsidR="004A4D8E">
                    <w:rPr>
                      <w:rFonts w:ascii="Times New Roman" w:hAnsi="Times New Roman" w:cs="Times New Roman"/>
                      <w:b/>
                    </w:rPr>
                    <w:t>, оставляя на тельце пчелы рану. От этого она умирает через некоторое время после нападения.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221.2pt;margin-top:109.7pt;width:244.5pt;height:62.25pt;z-index:2516541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E040B" w:rsidRDefault="004E040B" w:rsidP="003C08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E040B">
                    <w:rPr>
                      <w:rFonts w:ascii="Times New Roman" w:hAnsi="Times New Roman" w:cs="Times New Roman"/>
                      <w:b/>
                    </w:rPr>
                    <w:t>Пчела нападает на человека исключительно в целях самозащиты</w:t>
                  </w:r>
                  <w:r w:rsidR="00725EFD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DC361C" w:rsidRPr="004E040B" w:rsidRDefault="00DC361C" w:rsidP="003C08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Раздражает пчел резкий запах пота, духов, алкоголя, чеснока, лука, сигаретный дым.</w:t>
                  </w:r>
                </w:p>
              </w:txbxContent>
            </v:textbox>
          </v:rect>
        </w:pict>
      </w:r>
      <w:r w:rsidR="00A4464B">
        <w:tab/>
      </w:r>
    </w:p>
    <w:p w:rsidR="00FC4B4B" w:rsidRPr="00FC4B4B" w:rsidRDefault="00FC4B4B" w:rsidP="00FC4B4B"/>
    <w:p w:rsidR="00FC4B4B" w:rsidRPr="00FC4B4B" w:rsidRDefault="00FC4B4B" w:rsidP="00FC4B4B"/>
    <w:p w:rsidR="00FC4B4B" w:rsidRPr="00FC4B4B" w:rsidRDefault="004A1538" w:rsidP="00FC4B4B">
      <w:r w:rsidRPr="004A1538">
        <w:rPr>
          <w:noProof/>
          <w:lang w:val="uk-UA" w:eastAsia="uk-UA"/>
        </w:rPr>
        <w:pict>
          <v:shape id="_x0000_s1048" type="#_x0000_t9" style="position:absolute;margin-left:310.1pt;margin-top:6.35pt;width:55.9pt;height:48.85pt;z-index:25166950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953CF" w:rsidRDefault="006953CF">
                  <w:r>
                    <w:rPr>
                      <w:noProof/>
                    </w:rPr>
                    <w:drawing>
                      <wp:inline distT="0" distB="0" distL="0" distR="0">
                        <wp:extent cx="364490" cy="205038"/>
                        <wp:effectExtent l="0" t="0" r="0" b="0"/>
                        <wp:docPr id="16" name="Рисунок 16" descr="http://komi-nao.ru/sites/default/files/stati/2017-10-24-p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omi-nao.ru/sites/default/files/stati/2017-10-24-p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986" cy="228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4B4B" w:rsidRPr="00FC4B4B" w:rsidRDefault="004A1538" w:rsidP="00FC4B4B">
      <w:r>
        <w:rPr>
          <w:noProof/>
        </w:rPr>
        <w:pict>
          <v:rect id="_x0000_s1030" style="position:absolute;margin-left:299.3pt;margin-top:6.05pt;width:228.75pt;height:29.95pt;z-index:25165619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32F17" w:rsidRPr="00863CBC" w:rsidRDefault="00B32F1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863CB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Первая помощь при укусе пчелы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553.65pt;margin-top:11.7pt;width:230.25pt;height:90pt;z-index:251664384" fillcolor="white [3201]" strokecolor="red" strokeweight="5pt">
            <v:stroke linestyle="thickThin"/>
            <v:shadow color="#868686"/>
            <v:textbox>
              <w:txbxContent>
                <w:p w:rsidR="00961980" w:rsidRPr="00E67523" w:rsidRDefault="005F4184" w:rsidP="002062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E6752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Внимание!!!</w:t>
                  </w:r>
                </w:p>
                <w:p w:rsidR="00206232" w:rsidRPr="00206232" w:rsidRDefault="00206232" w:rsidP="002062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Если после укуса пчелы появляется отек лица, ускоряется сердцебиение, появляются судороги, боль в пояснице, в области сердца, </w:t>
                  </w:r>
                  <w:r w:rsidRPr="00E67523">
                    <w:rPr>
                      <w:rFonts w:ascii="Times New Roman" w:hAnsi="Times New Roman" w:cs="Times New Roman"/>
                      <w:b/>
                      <w:color w:val="FF0000"/>
                    </w:rPr>
                    <w:t>НЕМЕДЛЕННО ВЫЗЫВАЙТЕ СКОРУЮ ПОМОЩЬ!!!</w:t>
                  </w:r>
                </w:p>
                <w:p w:rsidR="00206232" w:rsidRPr="005F4184" w:rsidRDefault="002062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96B27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3232481</wp:posOffset>
            </wp:positionH>
            <wp:positionV relativeFrom="paragraph">
              <wp:posOffset>11347</wp:posOffset>
            </wp:positionV>
            <wp:extent cx="556591" cy="531583"/>
            <wp:effectExtent l="190500" t="190500" r="167640" b="173355"/>
            <wp:wrapNone/>
            <wp:docPr id="6" name="Рисунок 6" descr="https://optomamarf.ru/files/422/4222a8eface39d8498f4b806ee621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omamarf.ru/files/422/4222a8eface39d8498f4b806ee621cc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1" cy="531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4B4B" w:rsidRPr="00FC4B4B" w:rsidRDefault="00FC4B4B" w:rsidP="00FC4B4B"/>
    <w:p w:rsidR="00FC4B4B" w:rsidRPr="00FC4B4B" w:rsidRDefault="00FC4B4B" w:rsidP="00FC4B4B"/>
    <w:p w:rsidR="00FC4B4B" w:rsidRPr="00FC4B4B" w:rsidRDefault="004A1538" w:rsidP="00FC4B4B">
      <w:r>
        <w:rPr>
          <w:noProof/>
        </w:rPr>
        <w:pict>
          <v:rect id="_x0000_s1034" style="position:absolute;margin-left:310.4pt;margin-top:23.5pt;width:216.35pt;height:46.85pt;z-index:251652096" fillcolor="#fc6" strokecolor="red" strokeweight="2.25pt">
            <v:textbox>
              <w:txbxContent>
                <w:p w:rsidR="00FD460E" w:rsidRPr="00FD460E" w:rsidRDefault="001A01D4" w:rsidP="001A01D4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A751B2">
                    <w:rPr>
                      <w:rFonts w:ascii="Times New Roman" w:hAnsi="Times New Roman" w:cs="Times New Roman"/>
                      <w:b/>
                    </w:rPr>
                    <w:t>Обработа</w:t>
                  </w:r>
                  <w:r w:rsidR="00E31937">
                    <w:rPr>
                      <w:rFonts w:ascii="Times New Roman" w:hAnsi="Times New Roman" w:cs="Times New Roman"/>
                      <w:b/>
                    </w:rPr>
                    <w:t>йте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D460E" w:rsidRPr="00FD460E">
                    <w:rPr>
                      <w:rFonts w:ascii="Times New Roman" w:hAnsi="Times New Roman" w:cs="Times New Roman"/>
                      <w:b/>
                    </w:rPr>
                    <w:t>мест</w:t>
                  </w:r>
                  <w:r w:rsidR="00A751B2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FD460E" w:rsidRPr="00FD460E">
                    <w:rPr>
                      <w:rFonts w:ascii="Times New Roman" w:hAnsi="Times New Roman" w:cs="Times New Roman"/>
                      <w:b/>
                    </w:rPr>
                    <w:t xml:space="preserve"> укуса </w:t>
                  </w:r>
                  <w:r w:rsidR="006C27E9">
                    <w:rPr>
                      <w:rFonts w:ascii="Times New Roman" w:hAnsi="Times New Roman" w:cs="Times New Roman"/>
                      <w:b/>
                    </w:rPr>
                    <w:t>перекисью водорода,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751B2">
                    <w:rPr>
                      <w:rFonts w:ascii="Times New Roman" w:hAnsi="Times New Roman" w:cs="Times New Roman"/>
                      <w:b/>
                    </w:rPr>
                    <w:t>йодом или нашатырным спиртом</w:t>
                  </w:r>
                  <w:r w:rsidR="00343AF1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</w:p>
    <w:p w:rsidR="00FC4B4B" w:rsidRPr="00FC4B4B" w:rsidRDefault="000F572A" w:rsidP="00FC4B4B">
      <w:r>
        <w:rPr>
          <w:noProof/>
        </w:rPr>
        <w:drawing>
          <wp:inline distT="0" distB="0" distL="0" distR="0">
            <wp:extent cx="625763" cy="469127"/>
            <wp:effectExtent l="0" t="0" r="0" b="0"/>
            <wp:docPr id="4" name="Рисунок 4" descr="https://cdn2.arhivurokov.ru/multiurok/html/2017/10/19/s_59e89f6f1851b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7/10/19/s_59e89f6f1851b/img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0" cy="47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4B" w:rsidRPr="00FC4B4B" w:rsidRDefault="004A1538" w:rsidP="00FC4B4B">
      <w:r>
        <w:rPr>
          <w:noProof/>
        </w:rPr>
        <w:pict>
          <v:rect id="_x0000_s1036" style="position:absolute;margin-left:309.75pt;margin-top:.95pt;width:218.3pt;height:72.9pt;z-index:251651072" fillcolor="#c6d9f1 [671]" strokecolor="red" strokeweight="2.25pt">
            <v:textbox>
              <w:txbxContent>
                <w:p w:rsidR="007016C3" w:rsidRPr="007016C3" w:rsidRDefault="001A01D4" w:rsidP="001A01D4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7016C3" w:rsidRPr="007016C3">
                    <w:rPr>
                      <w:rFonts w:ascii="Times New Roman" w:hAnsi="Times New Roman" w:cs="Times New Roman"/>
                      <w:b/>
                    </w:rPr>
                    <w:t>К месту укуса приложите</w:t>
                  </w:r>
                  <w:r w:rsidR="007016C3">
                    <w:rPr>
                      <w:rFonts w:ascii="Times New Roman" w:hAnsi="Times New Roman" w:cs="Times New Roman"/>
                      <w:b/>
                    </w:rPr>
                    <w:t xml:space="preserve"> холодн</w:t>
                  </w:r>
                  <w:r w:rsidR="007F727D">
                    <w:rPr>
                      <w:rFonts w:ascii="Times New Roman" w:hAnsi="Times New Roman" w:cs="Times New Roman"/>
                      <w:b/>
                    </w:rPr>
                    <w:t>ы</w:t>
                  </w:r>
                  <w:r w:rsidR="007016C3">
                    <w:rPr>
                      <w:rFonts w:ascii="Times New Roman" w:hAnsi="Times New Roman" w:cs="Times New Roman"/>
                      <w:b/>
                    </w:rPr>
                    <w:t xml:space="preserve">й </w:t>
                  </w:r>
                  <w:r w:rsidR="007F727D">
                    <w:rPr>
                      <w:rFonts w:ascii="Times New Roman" w:hAnsi="Times New Roman" w:cs="Times New Roman"/>
                      <w:b/>
                    </w:rPr>
                    <w:t>предмет (лед, содержимое холодиль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-ной камеры, завернув их в </w:t>
                  </w:r>
                  <w:r w:rsidR="007F727D">
                    <w:rPr>
                      <w:rFonts w:ascii="Times New Roman" w:hAnsi="Times New Roman" w:cs="Times New Roman"/>
                      <w:b/>
                    </w:rPr>
                    <w:t>ткань)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F727D">
                    <w:rPr>
                      <w:rFonts w:ascii="Times New Roman" w:hAnsi="Times New Roman" w:cs="Times New Roman"/>
                      <w:b/>
                    </w:rPr>
                    <w:t>или полотенце, смоченное в холодной воде.</w:t>
                  </w:r>
                </w:p>
                <w:p w:rsidR="007016C3" w:rsidRDefault="007016C3"/>
              </w:txbxContent>
            </v:textbox>
          </v:rect>
        </w:pict>
      </w:r>
    </w:p>
    <w:p w:rsidR="00FC4B4B" w:rsidRPr="00FC4B4B" w:rsidRDefault="00FC4B4B" w:rsidP="00FC4B4B"/>
    <w:p w:rsidR="00FC4B4B" w:rsidRPr="00FC4B4B" w:rsidRDefault="00FC4B4B" w:rsidP="00FC4B4B"/>
    <w:p w:rsidR="00FC4B4B" w:rsidRDefault="004A1538" w:rsidP="00FC4B4B">
      <w:r>
        <w:rPr>
          <w:noProof/>
        </w:rPr>
        <w:pict>
          <v:rect id="_x0000_s1038" style="position:absolute;margin-left:310.4pt;margin-top:3.25pt;width:217.65pt;height:50.25pt;z-index:251661312" fillcolor="#ff9" strokecolor="red" strokeweight="2.25pt">
            <v:textbox>
              <w:txbxContent>
                <w:p w:rsidR="007C26C8" w:rsidRPr="00321F3E" w:rsidRDefault="001A01D4" w:rsidP="001A01D4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321F3E" w:rsidRPr="00321F3E">
                    <w:rPr>
                      <w:rFonts w:ascii="Times New Roman" w:hAnsi="Times New Roman" w:cs="Times New Roman"/>
                      <w:b/>
                    </w:rPr>
                    <w:t>При</w:t>
                  </w:r>
                  <w:r w:rsidR="00E31937">
                    <w:rPr>
                      <w:rFonts w:ascii="Times New Roman" w:hAnsi="Times New Roman" w:cs="Times New Roman"/>
                      <w:b/>
                    </w:rPr>
                    <w:t>мите</w:t>
                  </w:r>
                  <w:r w:rsidR="00321F3E" w:rsidRPr="00321F3E">
                    <w:rPr>
                      <w:rFonts w:ascii="Times New Roman" w:hAnsi="Times New Roman" w:cs="Times New Roman"/>
                      <w:b/>
                    </w:rPr>
                    <w:t xml:space="preserve"> антигистаминное средство</w:t>
                  </w:r>
                  <w:r w:rsidR="00321F3E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321F3E">
                    <w:rPr>
                      <w:rFonts w:ascii="Times New Roman" w:hAnsi="Times New Roman" w:cs="Times New Roman"/>
                      <w:b/>
                    </w:rPr>
                    <w:t>цетрин</w:t>
                  </w:r>
                  <w:proofErr w:type="spellEnd"/>
                  <w:r w:rsidR="00321F3E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="00321F3E">
                    <w:rPr>
                      <w:rFonts w:ascii="Times New Roman" w:hAnsi="Times New Roman" w:cs="Times New Roman"/>
                      <w:b/>
                    </w:rPr>
                    <w:t>лоратадин</w:t>
                  </w:r>
                  <w:proofErr w:type="spellEnd"/>
                  <w:r w:rsidR="00321F3E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="00321F3E">
                    <w:rPr>
                      <w:rFonts w:ascii="Times New Roman" w:hAnsi="Times New Roman" w:cs="Times New Roman"/>
                      <w:b/>
                    </w:rPr>
                    <w:t>супрастин</w:t>
                  </w:r>
                  <w:proofErr w:type="spellEnd"/>
                  <w:r w:rsidR="00321F3E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 w:rsidR="00321F3E">
                    <w:rPr>
                      <w:rFonts w:ascii="Times New Roman" w:hAnsi="Times New Roman" w:cs="Times New Roman"/>
                      <w:b/>
                    </w:rPr>
                    <w:t>кларитин</w:t>
                  </w:r>
                  <w:proofErr w:type="spellEnd"/>
                  <w:r w:rsidR="00321F3E">
                    <w:rPr>
                      <w:rFonts w:ascii="Times New Roman" w:hAnsi="Times New Roman" w:cs="Times New Roman"/>
                      <w:b/>
                    </w:rPr>
                    <w:t xml:space="preserve"> и пр.).</w:t>
                  </w:r>
                </w:p>
              </w:txbxContent>
            </v:textbox>
          </v:rect>
        </w:pict>
      </w:r>
      <w:r w:rsidR="0054026F" w:rsidRPr="00FC4B4B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10878</wp:posOffset>
            </wp:positionV>
            <wp:extent cx="2583815" cy="1757680"/>
            <wp:effectExtent l="0" t="0" r="0" b="0"/>
            <wp:wrapTight wrapText="bothSides">
              <wp:wrapPolygon edited="0">
                <wp:start x="0" y="0"/>
                <wp:lineTo x="0" y="21303"/>
                <wp:lineTo x="21499" y="21303"/>
                <wp:lineTo x="21499" y="0"/>
                <wp:lineTo x="0" y="0"/>
              </wp:wrapPolygon>
            </wp:wrapTight>
            <wp:docPr id="3" name="Рисунок 3" descr="C:\Users\Marina\Desktop\укусы насекомых\u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укусы насекомых\uku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B4B" w:rsidRDefault="00FC4B4B" w:rsidP="00FC4B4B"/>
    <w:p w:rsidR="00C648C8" w:rsidRPr="00FC4B4B" w:rsidRDefault="004A1538" w:rsidP="00FC4B4B">
      <w:pPr>
        <w:tabs>
          <w:tab w:val="left" w:pos="1002"/>
        </w:tabs>
      </w:pPr>
      <w:r>
        <w:rPr>
          <w:noProof/>
        </w:rPr>
        <w:pict>
          <v:rect id="_x0000_s1040" style="position:absolute;margin-left:310.4pt;margin-top:14.85pt;width:217pt;height:39pt;z-index:251650048" fillcolor="#fc6" strokecolor="red" strokeweight="2.25pt">
            <v:textbox>
              <w:txbxContent>
                <w:p w:rsidR="005478EC" w:rsidRPr="005478EC" w:rsidRDefault="001A01D4" w:rsidP="001A01D4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5478EC" w:rsidRPr="005478EC">
                    <w:rPr>
                      <w:rFonts w:ascii="Times New Roman" w:hAnsi="Times New Roman" w:cs="Times New Roman"/>
                      <w:b/>
                    </w:rPr>
                    <w:t>П</w:t>
                  </w:r>
                  <w:r w:rsidR="00E31937">
                    <w:rPr>
                      <w:rFonts w:ascii="Times New Roman" w:hAnsi="Times New Roman" w:cs="Times New Roman"/>
                      <w:b/>
                    </w:rPr>
                    <w:t>ейте</w:t>
                  </w:r>
                  <w:r w:rsidR="005478EC" w:rsidRPr="005478EC">
                    <w:rPr>
                      <w:rFonts w:ascii="Times New Roman" w:hAnsi="Times New Roman" w:cs="Times New Roman"/>
                      <w:b/>
                    </w:rPr>
                    <w:t xml:space="preserve"> много воды</w:t>
                  </w:r>
                  <w:r w:rsidR="007473DB">
                    <w:rPr>
                      <w:rFonts w:ascii="Times New Roman" w:hAnsi="Times New Roman" w:cs="Times New Roman"/>
                      <w:b/>
                    </w:rPr>
                    <w:t xml:space="preserve"> – это способствует выведению токсинов</w:t>
                  </w:r>
                  <w:r w:rsidR="005478EC" w:rsidRPr="005478E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 w:rsidR="00FC4B4B">
        <w:tab/>
      </w:r>
      <w:r w:rsidR="00B86966">
        <w:rPr>
          <w:noProof/>
        </w:rPr>
        <w:drawing>
          <wp:inline distT="0" distB="0" distL="0" distR="0">
            <wp:extent cx="544692" cy="532958"/>
            <wp:effectExtent l="190500" t="190500" r="179705" b="172085"/>
            <wp:docPr id="7" name="Рисунок 7" descr="https://optomamarf.ru/files/422/4222a8eface39d8498f4b806ee621c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optomamarf.ru/files/422/4222a8eface39d8498f4b806ee621cc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6" cy="538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648C8" w:rsidRPr="00FC4B4B" w:rsidSect="00AE16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4E" w:rsidRDefault="0067694E" w:rsidP="00436C98">
      <w:pPr>
        <w:spacing w:after="0" w:line="240" w:lineRule="auto"/>
      </w:pPr>
      <w:r>
        <w:separator/>
      </w:r>
    </w:p>
  </w:endnote>
  <w:endnote w:type="continuationSeparator" w:id="1">
    <w:p w:rsidR="0067694E" w:rsidRDefault="0067694E" w:rsidP="0043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4E" w:rsidRDefault="0067694E" w:rsidP="00436C98">
      <w:pPr>
        <w:spacing w:after="0" w:line="240" w:lineRule="auto"/>
      </w:pPr>
      <w:r>
        <w:separator/>
      </w:r>
    </w:p>
  </w:footnote>
  <w:footnote w:type="continuationSeparator" w:id="1">
    <w:p w:rsidR="0067694E" w:rsidRDefault="0067694E" w:rsidP="0043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868_"/>
      </v:shape>
    </w:pict>
  </w:numPicBullet>
  <w:numPicBullet w:numPicBulletId="1">
    <w:pict>
      <v:shape id="_x0000_i1027" type="#_x0000_t75" style="width:8.75pt;height:8.75pt" o:bullet="t">
        <v:imagedata r:id="rId2" o:title="BD15274_"/>
      </v:shape>
    </w:pict>
  </w:numPicBullet>
  <w:abstractNum w:abstractNumId="0">
    <w:nsid w:val="25CF3D33"/>
    <w:multiLevelType w:val="hybridMultilevel"/>
    <w:tmpl w:val="CA34B82A"/>
    <w:lvl w:ilvl="0" w:tplc="92BE05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0400"/>
    <w:multiLevelType w:val="hybridMultilevel"/>
    <w:tmpl w:val="34DAE000"/>
    <w:lvl w:ilvl="0" w:tplc="57C0D2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,#ff9,#fc6,#fc9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16A5"/>
    <w:rsid w:val="000010D9"/>
    <w:rsid w:val="000B53B0"/>
    <w:rsid w:val="000D0431"/>
    <w:rsid w:val="000F572A"/>
    <w:rsid w:val="0012446B"/>
    <w:rsid w:val="001440D6"/>
    <w:rsid w:val="001761C8"/>
    <w:rsid w:val="001A01D4"/>
    <w:rsid w:val="001B33BD"/>
    <w:rsid w:val="001C632D"/>
    <w:rsid w:val="001F66E4"/>
    <w:rsid w:val="00206232"/>
    <w:rsid w:val="00220EB9"/>
    <w:rsid w:val="00295C06"/>
    <w:rsid w:val="00296B27"/>
    <w:rsid w:val="00321F3E"/>
    <w:rsid w:val="00343AF1"/>
    <w:rsid w:val="00366A62"/>
    <w:rsid w:val="003C086D"/>
    <w:rsid w:val="003F50B1"/>
    <w:rsid w:val="00434792"/>
    <w:rsid w:val="00436C98"/>
    <w:rsid w:val="00471E5C"/>
    <w:rsid w:val="004776AA"/>
    <w:rsid w:val="004A14A3"/>
    <w:rsid w:val="004A1538"/>
    <w:rsid w:val="004A4D8E"/>
    <w:rsid w:val="004E040B"/>
    <w:rsid w:val="00532ABB"/>
    <w:rsid w:val="0054026F"/>
    <w:rsid w:val="005478EC"/>
    <w:rsid w:val="00592E22"/>
    <w:rsid w:val="005B7DB5"/>
    <w:rsid w:val="005D55A7"/>
    <w:rsid w:val="005F4184"/>
    <w:rsid w:val="006407DF"/>
    <w:rsid w:val="006457FB"/>
    <w:rsid w:val="00655130"/>
    <w:rsid w:val="0067694E"/>
    <w:rsid w:val="006953CF"/>
    <w:rsid w:val="006C27E9"/>
    <w:rsid w:val="007016C3"/>
    <w:rsid w:val="00725EFD"/>
    <w:rsid w:val="0074344A"/>
    <w:rsid w:val="007473DB"/>
    <w:rsid w:val="007C26C8"/>
    <w:rsid w:val="007C71D8"/>
    <w:rsid w:val="007F727D"/>
    <w:rsid w:val="008025AC"/>
    <w:rsid w:val="00804FD8"/>
    <w:rsid w:val="00854305"/>
    <w:rsid w:val="00863CBC"/>
    <w:rsid w:val="00961980"/>
    <w:rsid w:val="009A444F"/>
    <w:rsid w:val="009B3CBC"/>
    <w:rsid w:val="00A4464B"/>
    <w:rsid w:val="00A5412F"/>
    <w:rsid w:val="00A751B2"/>
    <w:rsid w:val="00AE16A5"/>
    <w:rsid w:val="00AF3757"/>
    <w:rsid w:val="00B32F17"/>
    <w:rsid w:val="00B505F7"/>
    <w:rsid w:val="00B8288C"/>
    <w:rsid w:val="00B86966"/>
    <w:rsid w:val="00C21808"/>
    <w:rsid w:val="00C4228F"/>
    <w:rsid w:val="00C648C8"/>
    <w:rsid w:val="00D23E0B"/>
    <w:rsid w:val="00DA7644"/>
    <w:rsid w:val="00DC361C"/>
    <w:rsid w:val="00DF422F"/>
    <w:rsid w:val="00DF73A5"/>
    <w:rsid w:val="00E31937"/>
    <w:rsid w:val="00E60E56"/>
    <w:rsid w:val="00E67523"/>
    <w:rsid w:val="00EE4369"/>
    <w:rsid w:val="00F15062"/>
    <w:rsid w:val="00F439BB"/>
    <w:rsid w:val="00F44C2C"/>
    <w:rsid w:val="00F47CFA"/>
    <w:rsid w:val="00F57DF8"/>
    <w:rsid w:val="00FB34AF"/>
    <w:rsid w:val="00FC4B4B"/>
    <w:rsid w:val="00FD460E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9,#fc6,#fc9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8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C98"/>
  </w:style>
  <w:style w:type="paragraph" w:styleId="a8">
    <w:name w:val="footer"/>
    <w:basedOn w:val="a"/>
    <w:link w:val="a9"/>
    <w:uiPriority w:val="99"/>
    <w:unhideWhenUsed/>
    <w:rsid w:val="0043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2018-08-06T08:28:00Z</cp:lastPrinted>
  <dcterms:created xsi:type="dcterms:W3CDTF">2018-08-06T08:29:00Z</dcterms:created>
  <dcterms:modified xsi:type="dcterms:W3CDTF">2018-08-06T08:29:00Z</dcterms:modified>
</cp:coreProperties>
</file>